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21" w:rsidRDefault="00CA5221" w:rsidP="00CA5221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СВЕДЕНИЯ</w:t>
      </w:r>
    </w:p>
    <w:p w:rsidR="00CA5221" w:rsidRDefault="00CA5221" w:rsidP="00CA5221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 доходах, </w:t>
      </w:r>
      <w:r w:rsidR="00E23B29">
        <w:rPr>
          <w:rFonts w:ascii="Arial" w:hAnsi="Arial" w:cs="Arial"/>
          <w:sz w:val="22"/>
          <w:szCs w:val="22"/>
        </w:rPr>
        <w:t xml:space="preserve">расходах, </w:t>
      </w:r>
      <w:r>
        <w:rPr>
          <w:rFonts w:ascii="Arial" w:hAnsi="Arial" w:cs="Arial"/>
          <w:sz w:val="22"/>
          <w:szCs w:val="22"/>
        </w:rPr>
        <w:t xml:space="preserve">об имуществе </w:t>
      </w:r>
      <w:bookmarkStart w:id="0" w:name="_GoBack"/>
      <w:r w:rsidR="00057577" w:rsidRPr="00057577">
        <w:rPr>
          <w:rFonts w:ascii="Arial" w:hAnsi="Arial" w:cs="Arial"/>
        </w:rPr>
        <w:t>и обязательствах имущественного характера</w:t>
      </w:r>
      <w:bookmarkEnd w:id="0"/>
    </w:p>
    <w:p w:rsidR="00CA5221" w:rsidRDefault="00CA5221" w:rsidP="00CA5221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руководителей муниципальных учреждений, подведомственных Администрации </w:t>
      </w:r>
      <w:proofErr w:type="spellStart"/>
      <w:r>
        <w:rPr>
          <w:rFonts w:ascii="Arial" w:hAnsi="Arial" w:cs="Arial"/>
          <w:sz w:val="22"/>
          <w:szCs w:val="22"/>
        </w:rPr>
        <w:t>Краснополянскогор</w:t>
      </w:r>
      <w:proofErr w:type="spellEnd"/>
      <w:r>
        <w:rPr>
          <w:rFonts w:ascii="Arial" w:hAnsi="Arial" w:cs="Arial"/>
          <w:sz w:val="22"/>
          <w:szCs w:val="22"/>
        </w:rPr>
        <w:t xml:space="preserve"> сельсовета и членов их семей</w:t>
      </w:r>
    </w:p>
    <w:p w:rsidR="00CA5221" w:rsidRDefault="00CA5221" w:rsidP="00CA5221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 отчетный финансовый год с 01 января 2018 года по 31 декабря 2018 года</w:t>
      </w:r>
    </w:p>
    <w:p w:rsidR="00CA5221" w:rsidRDefault="00CA5221" w:rsidP="00CA5221">
      <w:pPr>
        <w:rPr>
          <w:rFonts w:ascii="Arial" w:hAnsi="Arial" w:cs="Arial"/>
          <w:sz w:val="22"/>
          <w:szCs w:val="22"/>
        </w:rPr>
      </w:pPr>
    </w:p>
    <w:tbl>
      <w:tblPr>
        <w:tblW w:w="1516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558"/>
        <w:gridCol w:w="1560"/>
        <w:gridCol w:w="1134"/>
        <w:gridCol w:w="1134"/>
        <w:gridCol w:w="989"/>
        <w:gridCol w:w="995"/>
        <w:gridCol w:w="926"/>
        <w:gridCol w:w="1133"/>
        <w:gridCol w:w="993"/>
        <w:gridCol w:w="1484"/>
        <w:gridCol w:w="1274"/>
        <w:gridCol w:w="1558"/>
      </w:tblGrid>
      <w:tr w:rsidR="00CA5221" w:rsidTr="00A01C46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 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46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Деклариро</w:t>
            </w:r>
            <w:proofErr w:type="spellEnd"/>
          </w:p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A5221" w:rsidTr="00A01C46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46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вид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собствен</w:t>
            </w:r>
            <w:proofErr w:type="spellEnd"/>
          </w:p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21" w:rsidRDefault="00CA5221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A5221" w:rsidTr="00A01C46">
        <w:trPr>
          <w:trHeight w:val="153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Петрова </w:t>
            </w:r>
          </w:p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Елена</w:t>
            </w:r>
          </w:p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Директор МКУК «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Краснополянский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60,5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291225,89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A5221" w:rsidTr="00A01C46">
        <w:trPr>
          <w:trHeight w:val="153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60,5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A5221" w:rsidRDefault="00CA52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118472,74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21" w:rsidRDefault="00CA52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CA5221" w:rsidRDefault="00CA5221" w:rsidP="00CA5221"/>
    <w:p w:rsidR="00482949" w:rsidRDefault="00482949"/>
    <w:sectPr w:rsidR="00482949" w:rsidSect="00CA5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6C"/>
    <w:rsid w:val="00057577"/>
    <w:rsid w:val="002B6C6C"/>
    <w:rsid w:val="00482949"/>
    <w:rsid w:val="00A01C46"/>
    <w:rsid w:val="00CA5221"/>
    <w:rsid w:val="00E2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5221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522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9</cp:revision>
  <dcterms:created xsi:type="dcterms:W3CDTF">2019-05-20T13:25:00Z</dcterms:created>
  <dcterms:modified xsi:type="dcterms:W3CDTF">2019-05-20T13:52:00Z</dcterms:modified>
</cp:coreProperties>
</file>